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684F" w14:textId="2E2CBEA4" w:rsidR="000027D9" w:rsidRPr="007D770B" w:rsidRDefault="006D18EA" w:rsidP="002C46D9">
      <w:pPr>
        <w:rPr>
          <w:sz w:val="18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16DFEED" wp14:editId="059A5959">
            <wp:simplePos x="0" y="0"/>
            <wp:positionH relativeFrom="margin">
              <wp:posOffset>0</wp:posOffset>
            </wp:positionH>
            <wp:positionV relativeFrom="paragraph">
              <wp:posOffset>-165735</wp:posOffset>
            </wp:positionV>
            <wp:extent cx="1764000" cy="1137600"/>
            <wp:effectExtent l="0" t="0" r="825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uisem-algemeen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7983" w14:textId="2A2980B2" w:rsidR="000027D9" w:rsidRPr="007D770B" w:rsidRDefault="000027D9" w:rsidP="002C46D9">
      <w:pPr>
        <w:rPr>
          <w:sz w:val="18"/>
          <w:szCs w:val="20"/>
        </w:rPr>
      </w:pPr>
    </w:p>
    <w:p w14:paraId="1CE6D5A7" w14:textId="23FBF6C9" w:rsidR="00521EEE" w:rsidRDefault="00D917F3" w:rsidP="00317C2B">
      <w:pPr>
        <w:pStyle w:val="2Titeldocument"/>
        <w:rPr>
          <w:lang w:val="nl-NL"/>
        </w:rPr>
      </w:pPr>
      <w:r w:rsidRPr="007D770B">
        <w:rPr>
          <w:sz w:val="18"/>
          <w:szCs w:val="20"/>
        </w:rPr>
        <w:br/>
      </w:r>
    </w:p>
    <w:p w14:paraId="1D5EF863" w14:textId="69FCB56A" w:rsidR="00521EEE" w:rsidRDefault="00521EEE" w:rsidP="00317C2B">
      <w:pPr>
        <w:pStyle w:val="2Titeldocument"/>
        <w:rPr>
          <w:lang w:val="nl-NL"/>
        </w:rPr>
      </w:pPr>
    </w:p>
    <w:p w14:paraId="37406320" w14:textId="13638070" w:rsidR="00547A1F" w:rsidRPr="00521EEE" w:rsidRDefault="00547A1F" w:rsidP="00547A1F">
      <w:pPr>
        <w:pStyle w:val="2Titeldocument"/>
        <w:rPr>
          <w:lang w:val="nl-NL"/>
        </w:rPr>
      </w:pPr>
      <w:r>
        <w:rPr>
          <w:lang w:val="nl-NL"/>
        </w:rPr>
        <w:t xml:space="preserve">Uittreksel uit de notulen van </w:t>
      </w:r>
      <w:r w:rsidR="0062502D">
        <w:rPr>
          <w:lang w:val="nl-NL"/>
        </w:rPr>
        <w:t xml:space="preserve">het </w:t>
      </w:r>
      <w:r w:rsidR="00A72916">
        <w:rPr>
          <w:lang w:val="nl-NL"/>
        </w:rPr>
        <w:t>vast bureau</w:t>
      </w:r>
    </w:p>
    <w:p w14:paraId="3C2782FD" w14:textId="77777777" w:rsidR="00547A1F" w:rsidRPr="007D770B" w:rsidRDefault="00547A1F" w:rsidP="00547A1F">
      <w:pPr>
        <w:spacing w:after="0" w:line="240" w:lineRule="auto"/>
      </w:pPr>
    </w:p>
    <w:p w14:paraId="52D8FEDF" w14:textId="797065AD" w:rsidR="00547A1F" w:rsidRDefault="00547A1F" w:rsidP="00547A1F">
      <w:pPr>
        <w:pStyle w:val="1Basisteksten"/>
        <w:rPr>
          <w:b/>
          <w:lang w:val="nl-NL"/>
        </w:rPr>
      </w:pPr>
      <w:r w:rsidRPr="00317C2B">
        <w:rPr>
          <w:b/>
          <w:lang w:val="nl-NL"/>
        </w:rPr>
        <w:t xml:space="preserve">Zitting van </w:t>
      </w:r>
      <w:r w:rsidR="00AA575C">
        <w:rPr>
          <w:b/>
          <w:lang w:val="nl-NL"/>
        </w:rPr>
        <w:t xml:space="preserve"> 16 maart 2020</w:t>
      </w:r>
    </w:p>
    <w:p w14:paraId="631E8909" w14:textId="5D91177C" w:rsidR="00777E4B" w:rsidRDefault="00777E4B" w:rsidP="00777E4B">
      <w:pPr>
        <w:pStyle w:val="1Basisteksten"/>
        <w:rPr>
          <w:lang w:val="nl-NL"/>
        </w:rPr>
      </w:pPr>
      <w:bookmarkStart w:id="0" w:name="_Hlk531880189"/>
      <w:r w:rsidRPr="00317C2B">
        <w:rPr>
          <w:lang w:val="nl-NL"/>
        </w:rPr>
        <w:t>AANWEZIG:</w:t>
      </w:r>
      <w:r w:rsidRPr="00317C2B">
        <w:rPr>
          <w:lang w:val="nl-NL"/>
        </w:rPr>
        <w:br/>
      </w:r>
      <w:r>
        <w:rPr>
          <w:lang w:val="nl-NL"/>
        </w:rPr>
        <w:t xml:space="preserve">Voorzitter Vast Bureau: Burgemeester voorzitter Joop Verzele, </w:t>
      </w:r>
      <w:r>
        <w:rPr>
          <w:lang w:val="nl-NL"/>
        </w:rPr>
        <w:br/>
        <w:t>Schepenen: Robrecht Bothuyne, Kathleen Hutsebaut, Gerrit Depaepe, Jurgen Haustraete, Kristof Callens, Achiel De Coninck en Baron Bernard della Faille d’Huysse,</w:t>
      </w:r>
      <w:r>
        <w:rPr>
          <w:lang w:val="nl-NL"/>
        </w:rPr>
        <w:br/>
        <w:t>Algemeen directeur: Kris Nachtergaele</w:t>
      </w:r>
    </w:p>
    <w:p w14:paraId="69B69E7B" w14:textId="257C1B1A" w:rsidR="00547A1F" w:rsidRDefault="00547A1F" w:rsidP="00781DE6">
      <w:pPr>
        <w:pStyle w:val="1Basisteksten"/>
        <w:rPr>
          <w:lang w:val="nl-NL"/>
        </w:rPr>
      </w:pPr>
    </w:p>
    <w:bookmarkEnd w:id="0"/>
    <w:p w14:paraId="1DEABCFC" w14:textId="55658F09" w:rsidR="00547A1F" w:rsidRPr="004A1EE2" w:rsidRDefault="00547A1F" w:rsidP="006D18EA">
      <w:pPr>
        <w:pStyle w:val="7Tussentitels"/>
        <w:rPr>
          <w:lang w:val="nl-NL"/>
        </w:rPr>
      </w:pPr>
      <w:r w:rsidRPr="004A1EE2">
        <w:rPr>
          <w:lang w:val="nl-NL"/>
        </w:rPr>
        <w:t>DAGORDE</w:t>
      </w:r>
      <w:r w:rsidR="00056298">
        <w:rPr>
          <w:lang w:val="nl-NL"/>
        </w:rPr>
        <w:t xml:space="preserve">: </w:t>
      </w:r>
      <w:r w:rsidR="007335D0">
        <w:rPr>
          <w:lang w:val="nl-NL"/>
        </w:rPr>
        <w:t xml:space="preserve">aankoop kruisembonnen - voor </w:t>
      </w:r>
      <w:r w:rsidR="00EA62A4">
        <w:rPr>
          <w:lang w:val="nl-NL"/>
        </w:rPr>
        <w:t xml:space="preserve">ALLE </w:t>
      </w:r>
      <w:r w:rsidR="00704C3B">
        <w:rPr>
          <w:lang w:val="nl-NL"/>
        </w:rPr>
        <w:t xml:space="preserve">OPVANGLOCATIES GEZINSOPVaNG </w:t>
      </w:r>
      <w:r w:rsidR="00EA62A4">
        <w:rPr>
          <w:lang w:val="nl-NL"/>
        </w:rPr>
        <w:t xml:space="preserve">babys en peuters </w:t>
      </w:r>
      <w:r w:rsidR="00704C3B">
        <w:rPr>
          <w:lang w:val="nl-NL"/>
        </w:rPr>
        <w:t>IN KRUISEM</w:t>
      </w:r>
      <w:r w:rsidR="007335D0">
        <w:rPr>
          <w:lang w:val="nl-NL"/>
        </w:rPr>
        <w:t xml:space="preserve"> ter compensatie van de extra kosten voor luierafval</w:t>
      </w:r>
      <w:r w:rsidR="00056298">
        <w:rPr>
          <w:lang w:val="nl-NL"/>
        </w:rPr>
        <w:t xml:space="preserve"> </w:t>
      </w:r>
    </w:p>
    <w:p w14:paraId="13B6ACD3" w14:textId="4E5C5851" w:rsidR="00056298" w:rsidRDefault="00056298" w:rsidP="00056298">
      <w:pPr>
        <w:spacing w:after="220" w:line="240" w:lineRule="auto"/>
      </w:pPr>
      <w:r w:rsidRPr="00F100FB">
        <w:t xml:space="preserve">Het </w:t>
      </w:r>
      <w:r>
        <w:t>Vast Bureau</w:t>
      </w:r>
      <w:r w:rsidRPr="00F100FB">
        <w:t>,</w:t>
      </w:r>
    </w:p>
    <w:p w14:paraId="6210C4AF" w14:textId="2CDC71C6" w:rsidR="00056298" w:rsidRDefault="00056298" w:rsidP="00056298">
      <w:pPr>
        <w:spacing w:after="220" w:line="240" w:lineRule="auto"/>
      </w:pPr>
      <w:r>
        <w:t>Vergaderd in besloten zitting met het vereiste quo</w:t>
      </w:r>
      <w:r w:rsidR="008A1670">
        <w:t>t</w:t>
      </w:r>
      <w:r>
        <w:t>um,</w:t>
      </w:r>
    </w:p>
    <w:p w14:paraId="385669F5" w14:textId="77777777" w:rsidR="00056298" w:rsidRDefault="00056298" w:rsidP="00056298">
      <w:pPr>
        <w:spacing w:after="220" w:line="240" w:lineRule="auto"/>
      </w:pPr>
      <w:r>
        <w:t>Overwegende dat:</w:t>
      </w:r>
    </w:p>
    <w:p w14:paraId="4E69C47A" w14:textId="67F98CE4" w:rsidR="00704C3B" w:rsidRDefault="00704C3B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 xml:space="preserve">In Kruisem zijn er opvanglocaties gezinsopvang aangesloten bij DVO Kruisem-Nazareth, bij </w:t>
      </w:r>
      <w:proofErr w:type="spellStart"/>
      <w:r>
        <w:t>Felies</w:t>
      </w:r>
      <w:proofErr w:type="spellEnd"/>
      <w:r>
        <w:t xml:space="preserve"> en </w:t>
      </w:r>
      <w:r w:rsidR="000745D8">
        <w:t xml:space="preserve">1 </w:t>
      </w:r>
      <w:r>
        <w:t>zelfstandige opvanglocatie gezinsopvang.</w:t>
      </w:r>
      <w:r w:rsidR="000745D8">
        <w:t xml:space="preserve"> Daarnaast bestaan er ook nog opvan</w:t>
      </w:r>
      <w:r w:rsidR="00AA575C">
        <w:t>g</w:t>
      </w:r>
      <w:r w:rsidR="000745D8">
        <w:t>locaties groepsopvang.</w:t>
      </w:r>
    </w:p>
    <w:p w14:paraId="48D38656" w14:textId="1A344A5E" w:rsidR="00BF4BEF" w:rsidRDefault="00BF4BEF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>De opvanglocaties</w:t>
      </w:r>
      <w:r w:rsidR="000745D8">
        <w:t xml:space="preserve"> gezinsopvang</w:t>
      </w:r>
      <w:r>
        <w:t xml:space="preserve"> </w:t>
      </w:r>
      <w:r w:rsidR="009256C5">
        <w:t xml:space="preserve">in Kruisem </w:t>
      </w:r>
      <w:r>
        <w:t xml:space="preserve">het luierafval vanaf 1 januari 2020 niet meer kunnen afgeven in de daarvoor voorziene pamperzakken op het containerpark en dat de opvanglocaties de </w:t>
      </w:r>
      <w:r w:rsidR="00AA575C">
        <w:t>luier</w:t>
      </w:r>
      <w:r>
        <w:t>s</w:t>
      </w:r>
      <w:r w:rsidR="009256C5">
        <w:t xml:space="preserve"> bijgevolg</w:t>
      </w:r>
      <w:r>
        <w:t xml:space="preserve"> bij het restafval moeten gooien.</w:t>
      </w:r>
    </w:p>
    <w:p w14:paraId="15DBE8ED" w14:textId="650DCBB0" w:rsidR="00BF4BEF" w:rsidRDefault="00BF4BEF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>De opvanglocaties</w:t>
      </w:r>
      <w:r w:rsidR="000745D8">
        <w:t xml:space="preserve"> gezinsopvang</w:t>
      </w:r>
      <w:r>
        <w:t xml:space="preserve"> meestal een vergunning hebben van 8 kinderen per kinderbegeleider.</w:t>
      </w:r>
    </w:p>
    <w:p w14:paraId="5A996478" w14:textId="0FB829FE" w:rsidR="00B549B9" w:rsidRDefault="00B549B9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>Het gewogen gemiddeld dagelijks gewicht aan</w:t>
      </w:r>
      <w:r w:rsidR="00AA575C">
        <w:t xml:space="preserve"> luiers</w:t>
      </w:r>
      <w:r w:rsidR="000745D8">
        <w:t xml:space="preserve"> bij 1 kinderbegeleider is</w:t>
      </w:r>
      <w:r w:rsidR="003B6173">
        <w:t xml:space="preserve"> gemiddeld 1,8kg luiers</w:t>
      </w:r>
      <w:r w:rsidR="002110C5">
        <w:t xml:space="preserve"> per opvang</w:t>
      </w:r>
      <w:r w:rsidR="003B6173">
        <w:t xml:space="preserve"> </w:t>
      </w:r>
      <w:r w:rsidR="002110C5">
        <w:t>dag (gewichten bijgehouden gedurende 5 weken).</w:t>
      </w:r>
    </w:p>
    <w:p w14:paraId="4750146F" w14:textId="5BED8D1D" w:rsidR="002110C5" w:rsidRDefault="002110C5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>De meeste opvanglocaties</w:t>
      </w:r>
      <w:r w:rsidR="000745D8">
        <w:t xml:space="preserve"> gezinsopvang</w:t>
      </w:r>
      <w:r>
        <w:t xml:space="preserve"> op jaarbasis 220 dagen geopend zi</w:t>
      </w:r>
      <w:r w:rsidR="003B6173">
        <w:t>jn – dit betekent 396 kg luiers</w:t>
      </w:r>
      <w:r>
        <w:t xml:space="preserve"> per jaar.</w:t>
      </w:r>
    </w:p>
    <w:p w14:paraId="18629C1A" w14:textId="434B732B" w:rsidR="002110C5" w:rsidRDefault="002110C5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>De prijs voor het ophalen van restafval momenteel 0,25€/kg bedraagt.</w:t>
      </w:r>
      <w:r w:rsidR="009256C5">
        <w:t xml:space="preserve"> Dat dit dus betekent dat de opvanglocaties per 1 kinderbegeleider een meer</w:t>
      </w:r>
      <w:r w:rsidR="003B6173">
        <w:t xml:space="preserve"> </w:t>
      </w:r>
      <w:r w:rsidR="009256C5">
        <w:t>kost zullen hebben van ongeveer 99 € / jaar.</w:t>
      </w:r>
    </w:p>
    <w:p w14:paraId="7AB5492C" w14:textId="67CF78D5" w:rsidR="009256C5" w:rsidRDefault="009256C5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>De aanbiedingskost voor het legen van een grotere containers met 15 eurocent à 30 eurocent per aanbieding stijgt, afhankelijk van de inhoud van de container. Dat er om de 2 weken een lediging gebeurt, wat neerkomt op een meerprijs per jaar tussen de 3,9 à 7,8 euro.</w:t>
      </w:r>
    </w:p>
    <w:p w14:paraId="6ABBDED1" w14:textId="445FEB2A" w:rsidR="009256C5" w:rsidRDefault="009256C5" w:rsidP="00056298">
      <w:pPr>
        <w:pStyle w:val="Lijstalinea"/>
        <w:numPr>
          <w:ilvl w:val="0"/>
          <w:numId w:val="34"/>
        </w:numPr>
        <w:spacing w:after="220" w:line="240" w:lineRule="auto"/>
      </w:pPr>
      <w:r>
        <w:t>Er momenteel geen algemene subsidieregeling is voor inwoners van Kruisem voor het verwerken van luierafval.</w:t>
      </w:r>
    </w:p>
    <w:p w14:paraId="442A25CB" w14:textId="7E469A55" w:rsidR="00BF4BEF" w:rsidRDefault="00BF4BEF" w:rsidP="009256C5">
      <w:pPr>
        <w:pStyle w:val="Lijstalinea"/>
        <w:spacing w:after="220" w:line="240" w:lineRule="auto"/>
      </w:pPr>
    </w:p>
    <w:p w14:paraId="55C3C5B4" w14:textId="77777777" w:rsidR="00056298" w:rsidRDefault="00056298" w:rsidP="00807C40">
      <w:pPr>
        <w:pStyle w:val="Lijstalinea"/>
        <w:spacing w:after="220" w:line="240" w:lineRule="auto"/>
      </w:pPr>
    </w:p>
    <w:p w14:paraId="5FCB1C50" w14:textId="662BCF62" w:rsidR="00056298" w:rsidRDefault="00056298" w:rsidP="00807C40">
      <w:pPr>
        <w:pStyle w:val="Lijstalinea"/>
        <w:spacing w:after="220" w:line="240" w:lineRule="auto"/>
      </w:pPr>
    </w:p>
    <w:p w14:paraId="1C5188E6" w14:textId="60381480" w:rsidR="00056298" w:rsidRDefault="00056298" w:rsidP="00781DE6">
      <w:pPr>
        <w:pStyle w:val="1Basisteksten"/>
      </w:pPr>
      <w:r>
        <w:lastRenderedPageBreak/>
        <w:t>Gelet op:</w:t>
      </w:r>
    </w:p>
    <w:p w14:paraId="4B21379A" w14:textId="1F45657A" w:rsidR="003566EB" w:rsidRDefault="003566EB" w:rsidP="00CC1F71">
      <w:pPr>
        <w:pStyle w:val="1Basisteksten"/>
        <w:numPr>
          <w:ilvl w:val="0"/>
          <w:numId w:val="35"/>
        </w:numPr>
        <w:spacing w:after="0"/>
      </w:pPr>
      <w:r>
        <w:t>De OCMW-wetgeving;</w:t>
      </w:r>
    </w:p>
    <w:p w14:paraId="594E7605" w14:textId="77777777" w:rsidR="00E766EE" w:rsidRDefault="00E766EE" w:rsidP="00E766EE">
      <w:pPr>
        <w:pStyle w:val="1Basisteksten"/>
        <w:numPr>
          <w:ilvl w:val="0"/>
          <w:numId w:val="35"/>
        </w:numPr>
        <w:spacing w:after="0"/>
      </w:pPr>
      <w:r>
        <w:t>Gelet op het Besluit van de Vlaamse Regering van 22 november 2013 houdende de vergunningsvoorwaarden en het kwaliteitsbeleid voor gezinsopvang van baby’s en peuters;</w:t>
      </w:r>
    </w:p>
    <w:p w14:paraId="238CBFE1" w14:textId="5830958D" w:rsidR="003B6173" w:rsidRDefault="003B6173" w:rsidP="00CC1F71">
      <w:pPr>
        <w:pStyle w:val="1Basisteksten"/>
        <w:numPr>
          <w:ilvl w:val="0"/>
          <w:numId w:val="35"/>
        </w:numPr>
        <w:spacing w:after="0"/>
      </w:pPr>
      <w:r>
        <w:t>Gelet op de beslissing van het CBS d.d. 10 februari 2020 houdende kennisname en goedkeuring overzicht acties in het kader van het luierafvalbeleid;</w:t>
      </w:r>
    </w:p>
    <w:p w14:paraId="5636C1A1" w14:textId="12E96C1A" w:rsidR="003566EB" w:rsidRDefault="003566EB" w:rsidP="00CC1F71">
      <w:pPr>
        <w:pStyle w:val="1Basisteksten"/>
        <w:numPr>
          <w:ilvl w:val="0"/>
          <w:numId w:val="35"/>
        </w:numPr>
        <w:spacing w:after="0"/>
      </w:pPr>
      <w:r>
        <w:t xml:space="preserve">Gelet </w:t>
      </w:r>
      <w:r w:rsidR="00704C3B">
        <w:t>op de Dienst voor Onthaalouders die voor de aangesloten onthaalouders gezinsopvang</w:t>
      </w:r>
      <w:r w:rsidR="00D05297">
        <w:t>,</w:t>
      </w:r>
      <w:r w:rsidR="00704C3B">
        <w:t xml:space="preserve"> Kruisem</w:t>
      </w:r>
      <w:r w:rsidR="00E766EE">
        <w:t xml:space="preserve"> </w:t>
      </w:r>
      <w:r w:rsidR="00704C3B">
        <w:t>bonnen twv 100€ ge</w:t>
      </w:r>
      <w:r w:rsidR="00D05297">
        <w:t>eft</w:t>
      </w:r>
      <w:r w:rsidR="00704C3B">
        <w:t xml:space="preserve"> aan de onthaalouders gezinsopvang</w:t>
      </w:r>
      <w:r w:rsidR="00EA62A4">
        <w:t xml:space="preserve"> </w:t>
      </w:r>
      <w:proofErr w:type="spellStart"/>
      <w:r w:rsidR="00EA62A4">
        <w:t>babys</w:t>
      </w:r>
      <w:proofErr w:type="spellEnd"/>
      <w:r w:rsidR="00EA62A4">
        <w:t xml:space="preserve"> en peuters</w:t>
      </w:r>
      <w:r w:rsidR="00704C3B">
        <w:t xml:space="preserve"> uit Kruisem aangesloten bij de DVO Kruisem Nazareth sinds 2020;</w:t>
      </w:r>
    </w:p>
    <w:p w14:paraId="759B9E25" w14:textId="2CCE0E5E" w:rsidR="00704C3B" w:rsidRDefault="00704C3B" w:rsidP="00CC1F71">
      <w:pPr>
        <w:pStyle w:val="1Basisteksten"/>
        <w:numPr>
          <w:ilvl w:val="0"/>
          <w:numId w:val="35"/>
        </w:numPr>
        <w:spacing w:after="0"/>
      </w:pPr>
      <w:r>
        <w:t>Gelet op de andere opvanglocaties gezinsopvang baby’s en peuters</w:t>
      </w:r>
      <w:r w:rsidR="00D05297">
        <w:t xml:space="preserve"> in Kruisem, zijnde Krabbels en Babbels (zelfstandig initiatief gezinsopvang ) en 6 locaties gezinsopvang aangesloten bij de Dienst </w:t>
      </w:r>
      <w:proofErr w:type="spellStart"/>
      <w:r w:rsidR="00D05297">
        <w:t>Felies</w:t>
      </w:r>
      <w:proofErr w:type="spellEnd"/>
      <w:r w:rsidR="00D05297">
        <w:t>;</w:t>
      </w:r>
    </w:p>
    <w:p w14:paraId="18513D24" w14:textId="77777777" w:rsidR="00056298" w:rsidRDefault="00056298" w:rsidP="00056298">
      <w:pPr>
        <w:pStyle w:val="1Basisteksten"/>
        <w:ind w:left="720"/>
      </w:pPr>
    </w:p>
    <w:p w14:paraId="320A78D5" w14:textId="0D1C1C13" w:rsidR="004F026A" w:rsidRDefault="0062502D" w:rsidP="000745D8">
      <w:pPr>
        <w:spacing w:after="0" w:line="240" w:lineRule="auto"/>
      </w:pPr>
      <w:r>
        <w:t>Het</w:t>
      </w:r>
      <w:r w:rsidR="00E766EE">
        <w:t xml:space="preserve"> Vast B</w:t>
      </w:r>
      <w:r w:rsidR="00A72916">
        <w:t>ureau</w:t>
      </w:r>
      <w:r w:rsidR="00547A1F" w:rsidRPr="004A1EE2">
        <w:t>,</w:t>
      </w:r>
    </w:p>
    <w:p w14:paraId="21F66001" w14:textId="2DA1AB7E" w:rsidR="00547A1F" w:rsidRDefault="00547A1F" w:rsidP="006D18EA">
      <w:pPr>
        <w:pStyle w:val="7Tussentitels"/>
      </w:pPr>
      <w:r w:rsidRPr="006D18EA">
        <w:t>BESLUIT</w:t>
      </w:r>
    </w:p>
    <w:p w14:paraId="7C96C730" w14:textId="6E8700C8" w:rsidR="00C24016" w:rsidRDefault="00547A1F" w:rsidP="00547A1F">
      <w:pPr>
        <w:pStyle w:val="1Basisteksten"/>
      </w:pPr>
      <w:r w:rsidRPr="00753396">
        <w:rPr>
          <w:b/>
        </w:rPr>
        <w:t>Artikel 1:</w:t>
      </w:r>
      <w:r w:rsidR="003566EB">
        <w:rPr>
          <w:b/>
        </w:rPr>
        <w:t xml:space="preserve"> </w:t>
      </w:r>
      <w:r w:rsidR="003566EB" w:rsidRPr="004F7EC3">
        <w:t xml:space="preserve">Het Vast Bureau </w:t>
      </w:r>
      <w:r w:rsidR="00213939">
        <w:t xml:space="preserve">gaat akkoord met het voorstel van de </w:t>
      </w:r>
      <w:r w:rsidR="00E766EE">
        <w:t>Afdeling</w:t>
      </w:r>
      <w:r w:rsidR="00704C3B">
        <w:t xml:space="preserve"> Mens</w:t>
      </w:r>
      <w:r w:rsidR="00E766EE">
        <w:t xml:space="preserve"> en Welzijn / OCMW Kruisem</w:t>
      </w:r>
      <w:r w:rsidR="00704C3B">
        <w:t xml:space="preserve"> om aan alle </w:t>
      </w:r>
      <w:r w:rsidR="00EA62A4">
        <w:t>“</w:t>
      </w:r>
      <w:r w:rsidR="00704C3B">
        <w:t xml:space="preserve">opvanglocaties </w:t>
      </w:r>
      <w:r w:rsidR="00EA62A4">
        <w:t>gezinsopvang b</w:t>
      </w:r>
      <w:r w:rsidR="00704C3B">
        <w:t>aby’s en peuters</w:t>
      </w:r>
      <w:r w:rsidR="00EA62A4">
        <w:t xml:space="preserve">” </w:t>
      </w:r>
      <w:r w:rsidR="00704C3B">
        <w:t>uit Kruisem jaarlijks een extra tussenkomst te geven in de afvalkosten</w:t>
      </w:r>
      <w:r w:rsidR="00E766EE">
        <w:t>.</w:t>
      </w:r>
    </w:p>
    <w:p w14:paraId="09C8A4B6" w14:textId="6D889C93" w:rsidR="00C24016" w:rsidRDefault="00C24016" w:rsidP="00547A1F">
      <w:pPr>
        <w:pStyle w:val="1Basisteksten"/>
      </w:pPr>
      <w:r w:rsidRPr="00704C3B">
        <w:rPr>
          <w:b/>
        </w:rPr>
        <w:t>Artikel 2</w:t>
      </w:r>
      <w:r>
        <w:t xml:space="preserve">: Deze tussenkomst is enkel voor opvanglocaties die </w:t>
      </w:r>
      <w:r w:rsidR="00EA62A4">
        <w:t>“gezins</w:t>
      </w:r>
      <w:r>
        <w:t>opvang v</w:t>
      </w:r>
      <w:r w:rsidR="00704C3B">
        <w:t>oor baby’s en peuters</w:t>
      </w:r>
      <w:r w:rsidR="00EA62A4">
        <w:t xml:space="preserve">” </w:t>
      </w:r>
      <w:r w:rsidR="00704C3B">
        <w:t xml:space="preserve">aanbieden </w:t>
      </w:r>
      <w:r w:rsidR="00D05297">
        <w:t xml:space="preserve">(geen </w:t>
      </w:r>
      <w:r w:rsidR="00E766EE">
        <w:t xml:space="preserve">groep </w:t>
      </w:r>
      <w:r w:rsidR="00D05297">
        <w:t>opvanglocaties)</w:t>
      </w:r>
      <w:r w:rsidR="00EA62A4">
        <w:t xml:space="preserve">, ongeacht bij welke dienst ze zijn aangesloten (DVO of </w:t>
      </w:r>
      <w:proofErr w:type="spellStart"/>
      <w:r w:rsidR="00EA62A4">
        <w:t>Felies</w:t>
      </w:r>
      <w:proofErr w:type="spellEnd"/>
      <w:r w:rsidR="00EA62A4">
        <w:t>) of een zelfstandige gezinsopvang zijn. De opvanglocatie moet gelegen zijn in Kruisem of deelgemeenten.</w:t>
      </w:r>
    </w:p>
    <w:p w14:paraId="693BE851" w14:textId="6E3A64DE" w:rsidR="00213939" w:rsidRDefault="00C24016" w:rsidP="00547A1F">
      <w:pPr>
        <w:pStyle w:val="1Basisteksten"/>
      </w:pPr>
      <w:r w:rsidRPr="00704C3B">
        <w:rPr>
          <w:b/>
        </w:rPr>
        <w:t>Artikel 3:</w:t>
      </w:r>
      <w:r>
        <w:t xml:space="preserve"> </w:t>
      </w:r>
      <w:r w:rsidR="00213939">
        <w:t xml:space="preserve">Deze tussenkomst bestaat </w:t>
      </w:r>
      <w:r w:rsidR="00704C3B">
        <w:t xml:space="preserve">uit </w:t>
      </w:r>
      <w:proofErr w:type="spellStart"/>
      <w:r w:rsidR="00704C3B">
        <w:t>Kr</w:t>
      </w:r>
      <w:r w:rsidR="00213939">
        <w:t>uisembonnen</w:t>
      </w:r>
      <w:proofErr w:type="spellEnd"/>
      <w:r w:rsidR="00213939">
        <w:t xml:space="preserve"> t.b.v. </w:t>
      </w:r>
      <w:r w:rsidR="009256C5">
        <w:t>100€.</w:t>
      </w:r>
      <w:r>
        <w:t xml:space="preserve"> Deze tussenkomst wordt jaarlijks bij het begin van het jaar gegeven en is voor onbepaalde d</w:t>
      </w:r>
      <w:r w:rsidR="00704C3B">
        <w:t>uur genomen.</w:t>
      </w:r>
      <w:r w:rsidR="00EA62A4">
        <w:t xml:space="preserve"> Nieuwe opvanglocaties “gezinso</w:t>
      </w:r>
      <w:r w:rsidR="004222F6">
        <w:t>p</w:t>
      </w:r>
      <w:r w:rsidR="00EA62A4">
        <w:t>v</w:t>
      </w:r>
      <w:r w:rsidR="004222F6">
        <w:t>ang baby’s en peuters” in Kruisem, hebben hier ook recht op.</w:t>
      </w:r>
    </w:p>
    <w:p w14:paraId="1FBB9D52" w14:textId="77777777" w:rsidR="00213939" w:rsidRDefault="00213939" w:rsidP="00547A1F">
      <w:pPr>
        <w:pStyle w:val="1Basisteksten"/>
      </w:pPr>
    </w:p>
    <w:p w14:paraId="08640ADA" w14:textId="77777777" w:rsidR="00777E4B" w:rsidRPr="008A3B8C" w:rsidRDefault="00777E4B" w:rsidP="00777E4B">
      <w:pPr>
        <w:widowControl w:val="0"/>
        <w:autoSpaceDE w:val="0"/>
        <w:autoSpaceDN w:val="0"/>
        <w:adjustRightInd w:val="0"/>
        <w:spacing w:after="220" w:line="240" w:lineRule="auto"/>
        <w:jc w:val="center"/>
        <w:textAlignment w:val="center"/>
        <w:rPr>
          <w:rFonts w:eastAsia="Times New Roman" w:cstheme="minorHAnsi"/>
          <w:color w:val="000000"/>
          <w:lang w:val="nl-NL"/>
        </w:rPr>
      </w:pPr>
      <w:bookmarkStart w:id="1" w:name="_GoBack"/>
      <w:bookmarkEnd w:id="1"/>
      <w:r w:rsidRPr="008A3B8C">
        <w:rPr>
          <w:rFonts w:eastAsia="Times New Roman" w:cstheme="minorHAnsi"/>
          <w:color w:val="000000"/>
          <w:lang w:val="nl-NL"/>
        </w:rPr>
        <w:t>Aldus beslist in zitting van heden.</w:t>
      </w:r>
      <w:r w:rsidRPr="008A3B8C">
        <w:rPr>
          <w:rFonts w:eastAsia="Times New Roman" w:cstheme="minorHAnsi"/>
          <w:color w:val="000000"/>
          <w:lang w:val="nl-NL"/>
        </w:rPr>
        <w:br/>
        <w:t xml:space="preserve">Namens het </w:t>
      </w:r>
      <w:r>
        <w:rPr>
          <w:rFonts w:eastAsia="Times New Roman" w:cstheme="minorHAnsi"/>
          <w:color w:val="000000"/>
          <w:lang w:val="nl-NL"/>
        </w:rPr>
        <w:t>vast bureau</w:t>
      </w:r>
      <w:r w:rsidRPr="008A3B8C">
        <w:rPr>
          <w:rFonts w:eastAsia="Times New Roman" w:cstheme="minorHAnsi"/>
          <w:color w:val="000000"/>
          <w:lang w:val="nl-NL"/>
        </w:rPr>
        <w:br/>
      </w:r>
      <w:r w:rsidRPr="008A3B8C">
        <w:rPr>
          <w:rFonts w:eastAsia="Times New Roman" w:cstheme="minorHAnsi"/>
          <w:color w:val="000000"/>
          <w:lang w:val="nl-NL"/>
        </w:rPr>
        <w:br/>
      </w:r>
    </w:p>
    <w:tbl>
      <w:tblPr>
        <w:tblW w:w="8363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253"/>
      </w:tblGrid>
      <w:tr w:rsidR="00777E4B" w:rsidRPr="008A3B8C" w14:paraId="6279CB39" w14:textId="77777777" w:rsidTr="004143C5">
        <w:trPr>
          <w:trHeight w:val="232"/>
        </w:trPr>
        <w:tc>
          <w:tcPr>
            <w:tcW w:w="4110" w:type="dxa"/>
            <w:vAlign w:val="center"/>
          </w:tcPr>
          <w:p w14:paraId="01010D7D" w14:textId="7777777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8A3B8C">
              <w:rPr>
                <w:rFonts w:cstheme="minorHAnsi"/>
                <w:b/>
              </w:rPr>
              <w:t>(Get.) Kris Nachtergaele</w:t>
            </w:r>
          </w:p>
        </w:tc>
        <w:tc>
          <w:tcPr>
            <w:tcW w:w="4253" w:type="dxa"/>
            <w:vAlign w:val="center"/>
          </w:tcPr>
          <w:p w14:paraId="206F220B" w14:textId="7777777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8A3B8C">
              <w:rPr>
                <w:rFonts w:cstheme="minorHAnsi"/>
                <w:b/>
              </w:rPr>
              <w:t>(Get.) Joop Verzele</w:t>
            </w:r>
          </w:p>
        </w:tc>
      </w:tr>
      <w:tr w:rsidR="00777E4B" w:rsidRPr="008A3B8C" w14:paraId="2438838B" w14:textId="77777777" w:rsidTr="004143C5">
        <w:trPr>
          <w:trHeight w:val="232"/>
        </w:trPr>
        <w:tc>
          <w:tcPr>
            <w:tcW w:w="4110" w:type="dxa"/>
            <w:vAlign w:val="center"/>
          </w:tcPr>
          <w:p w14:paraId="75763D22" w14:textId="0FFE282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3B8C">
              <w:rPr>
                <w:rFonts w:cstheme="minorHAnsi"/>
                <w:i/>
              </w:rPr>
              <w:t>Algemeen directeur</w:t>
            </w:r>
          </w:p>
        </w:tc>
        <w:tc>
          <w:tcPr>
            <w:tcW w:w="4253" w:type="dxa"/>
            <w:vAlign w:val="center"/>
          </w:tcPr>
          <w:p w14:paraId="54142767" w14:textId="7777777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3B8C">
              <w:rPr>
                <w:rFonts w:cstheme="minorHAnsi"/>
                <w:i/>
              </w:rPr>
              <w:t>Burgemeester-Voorzitter</w:t>
            </w:r>
          </w:p>
        </w:tc>
      </w:tr>
    </w:tbl>
    <w:p w14:paraId="271B3F45" w14:textId="77777777" w:rsidR="00777E4B" w:rsidRDefault="00777E4B" w:rsidP="00777E4B">
      <w:pPr>
        <w:jc w:val="center"/>
        <w:rPr>
          <w:rFonts w:cstheme="minorHAnsi"/>
        </w:rPr>
      </w:pPr>
    </w:p>
    <w:p w14:paraId="3150FA41" w14:textId="33716B27" w:rsidR="00777E4B" w:rsidRPr="008A3B8C" w:rsidRDefault="00777E4B" w:rsidP="00777E4B">
      <w:pPr>
        <w:jc w:val="center"/>
        <w:rPr>
          <w:rFonts w:cstheme="minorHAnsi"/>
          <w:lang w:val="nl-NL"/>
        </w:rPr>
      </w:pPr>
      <w:r w:rsidRPr="008A3B8C">
        <w:rPr>
          <w:rFonts w:cstheme="minorHAnsi"/>
        </w:rPr>
        <w:t>Voor eensluidend afschrift.</w:t>
      </w:r>
      <w:r w:rsidRPr="008A3B8C">
        <w:rPr>
          <w:rFonts w:cstheme="minorHAnsi"/>
        </w:rPr>
        <w:br/>
      </w:r>
      <w:r w:rsidRPr="008A3B8C">
        <w:rPr>
          <w:rFonts w:cstheme="minorHAnsi"/>
        </w:rPr>
        <w:br/>
      </w:r>
    </w:p>
    <w:tbl>
      <w:tblPr>
        <w:tblW w:w="8363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253"/>
      </w:tblGrid>
      <w:tr w:rsidR="00777E4B" w:rsidRPr="008A3B8C" w14:paraId="269F2234" w14:textId="77777777" w:rsidTr="004143C5">
        <w:trPr>
          <w:trHeight w:val="232"/>
        </w:trPr>
        <w:tc>
          <w:tcPr>
            <w:tcW w:w="4110" w:type="dxa"/>
            <w:vAlign w:val="center"/>
          </w:tcPr>
          <w:p w14:paraId="0A9D65DC" w14:textId="7777777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8A3B8C">
              <w:rPr>
                <w:rFonts w:cstheme="minorHAnsi"/>
                <w:b/>
              </w:rPr>
              <w:t>Kris Nachtergaele</w:t>
            </w:r>
          </w:p>
        </w:tc>
        <w:tc>
          <w:tcPr>
            <w:tcW w:w="4253" w:type="dxa"/>
            <w:vAlign w:val="center"/>
          </w:tcPr>
          <w:p w14:paraId="53595F05" w14:textId="7777777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8A3B8C">
              <w:rPr>
                <w:rFonts w:cstheme="minorHAnsi"/>
                <w:b/>
              </w:rPr>
              <w:t>Joop Verzele</w:t>
            </w:r>
          </w:p>
        </w:tc>
      </w:tr>
      <w:tr w:rsidR="00777E4B" w:rsidRPr="008A3B8C" w14:paraId="583339E3" w14:textId="77777777" w:rsidTr="004143C5">
        <w:trPr>
          <w:trHeight w:val="232"/>
        </w:trPr>
        <w:tc>
          <w:tcPr>
            <w:tcW w:w="4110" w:type="dxa"/>
            <w:vAlign w:val="center"/>
          </w:tcPr>
          <w:p w14:paraId="41EFE122" w14:textId="683B7D5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3B8C">
              <w:rPr>
                <w:rFonts w:cstheme="minorHAnsi"/>
                <w:i/>
              </w:rPr>
              <w:t>Algemeen directeur</w:t>
            </w:r>
          </w:p>
        </w:tc>
        <w:tc>
          <w:tcPr>
            <w:tcW w:w="4253" w:type="dxa"/>
            <w:vAlign w:val="center"/>
          </w:tcPr>
          <w:p w14:paraId="2A9CB0B1" w14:textId="77777777" w:rsidR="00777E4B" w:rsidRPr="008A3B8C" w:rsidRDefault="00777E4B" w:rsidP="004143C5">
            <w:pPr>
              <w:tabs>
                <w:tab w:val="left" w:pos="50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3B8C">
              <w:rPr>
                <w:rFonts w:cstheme="minorHAnsi"/>
                <w:i/>
              </w:rPr>
              <w:t>Burgemeester-Voorzitter</w:t>
            </w:r>
          </w:p>
        </w:tc>
      </w:tr>
    </w:tbl>
    <w:p w14:paraId="40408D29" w14:textId="77777777" w:rsidR="00777E4B" w:rsidRPr="008A3B8C" w:rsidRDefault="00777E4B" w:rsidP="000745D8">
      <w:pPr>
        <w:jc w:val="center"/>
        <w:rPr>
          <w:rFonts w:cstheme="minorHAnsi"/>
          <w:lang w:val="nl-NL"/>
        </w:rPr>
      </w:pPr>
    </w:p>
    <w:sectPr w:rsidR="00777E4B" w:rsidRPr="008A3B8C" w:rsidSect="009841D1">
      <w:footerReference w:type="default" r:id="rId9"/>
      <w:footerReference w:type="first" r:id="rId10"/>
      <w:pgSz w:w="11906" w:h="16838"/>
      <w:pgMar w:top="1134" w:right="851" w:bottom="1701" w:left="158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9F1D" w14:textId="77777777" w:rsidR="00891941" w:rsidRDefault="00891941" w:rsidP="000027D9">
      <w:pPr>
        <w:spacing w:after="0" w:line="240" w:lineRule="auto"/>
      </w:pPr>
      <w:r>
        <w:separator/>
      </w:r>
    </w:p>
  </w:endnote>
  <w:endnote w:type="continuationSeparator" w:id="0">
    <w:p w14:paraId="13B741E9" w14:textId="77777777" w:rsidR="00891941" w:rsidRDefault="00891941" w:rsidP="000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1211"/>
      <w:docPartObj>
        <w:docPartGallery w:val="Page Numbers (Bottom of Page)"/>
        <w:docPartUnique/>
      </w:docPartObj>
    </w:sdtPr>
    <w:sdtEndPr/>
    <w:sdtContent>
      <w:p w14:paraId="50BC90ED" w14:textId="1E1878D6" w:rsidR="003B5B07" w:rsidRDefault="003B5B07" w:rsidP="003B5B07">
        <w:pPr>
          <w:pStyle w:val="Voettekst"/>
          <w:tabs>
            <w:tab w:val="clear" w:pos="4536"/>
            <w:tab w:val="clear" w:pos="9072"/>
          </w:tabs>
          <w:rPr>
            <w:sz w:val="20"/>
            <w:szCs w:val="20"/>
          </w:rPr>
        </w:pPr>
      </w:p>
      <w:p w14:paraId="18B816BC" w14:textId="5B74E63D" w:rsidR="009B0532" w:rsidRPr="003B5B07" w:rsidRDefault="002F0B8E" w:rsidP="009B0532">
        <w:pPr>
          <w:pStyle w:val="Voettekst"/>
          <w:tabs>
            <w:tab w:val="clear" w:pos="4536"/>
            <w:tab w:val="clear" w:pos="9072"/>
          </w:tabs>
          <w:ind w:firstLine="708"/>
          <w:jc w:val="right"/>
        </w:pPr>
        <w:r w:rsidRPr="00340FF4">
          <w:rPr>
            <w:sz w:val="20"/>
            <w:szCs w:val="20"/>
          </w:rPr>
          <w:fldChar w:fldCharType="begin"/>
        </w:r>
        <w:r w:rsidR="00340FF4" w:rsidRPr="00340FF4">
          <w:rPr>
            <w:sz w:val="20"/>
            <w:szCs w:val="20"/>
          </w:rPr>
          <w:instrText xml:space="preserve"> PAGE   \* MERGEFORMAT </w:instrText>
        </w:r>
        <w:r w:rsidRPr="00340FF4">
          <w:rPr>
            <w:sz w:val="20"/>
            <w:szCs w:val="20"/>
          </w:rPr>
          <w:fldChar w:fldCharType="separate"/>
        </w:r>
        <w:r w:rsidR="00E766EE">
          <w:rPr>
            <w:noProof/>
            <w:sz w:val="20"/>
            <w:szCs w:val="20"/>
          </w:rPr>
          <w:t>2</w:t>
        </w:r>
        <w:r w:rsidRPr="00340FF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3022" w14:textId="6D3B7C32" w:rsidR="004A1EE2" w:rsidRPr="00D44353" w:rsidRDefault="004A1EE2" w:rsidP="004A1EE2">
    <w:pPr>
      <w:pStyle w:val="Voettekst"/>
      <w:spacing w:after="20" w:line="216" w:lineRule="auto"/>
      <w:rPr>
        <w:sz w:val="20"/>
        <w:szCs w:val="20"/>
      </w:rPr>
    </w:pPr>
  </w:p>
  <w:p w14:paraId="73E1CE26" w14:textId="04392712" w:rsidR="000027D9" w:rsidRPr="00D44353" w:rsidRDefault="000027D9" w:rsidP="005C245C">
    <w:pPr>
      <w:pStyle w:val="Voettekst"/>
      <w:spacing w:after="20" w:line="21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065D" w14:textId="77777777" w:rsidR="00891941" w:rsidRDefault="00891941" w:rsidP="000027D9">
      <w:pPr>
        <w:spacing w:after="0" w:line="240" w:lineRule="auto"/>
      </w:pPr>
      <w:r>
        <w:separator/>
      </w:r>
    </w:p>
  </w:footnote>
  <w:footnote w:type="continuationSeparator" w:id="0">
    <w:p w14:paraId="55B5F800" w14:textId="77777777" w:rsidR="00891941" w:rsidRDefault="00891941" w:rsidP="0000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5"/>
    <w:multiLevelType w:val="hybridMultilevel"/>
    <w:tmpl w:val="7F7EA5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29A"/>
    <w:multiLevelType w:val="multilevel"/>
    <w:tmpl w:val="6CEE4EB2"/>
    <w:numStyleLink w:val="Kruisemkoppen"/>
  </w:abstractNum>
  <w:abstractNum w:abstractNumId="2" w15:restartNumberingAfterBreak="0">
    <w:nsid w:val="04D5013C"/>
    <w:multiLevelType w:val="hybridMultilevel"/>
    <w:tmpl w:val="FF109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AFA"/>
    <w:multiLevelType w:val="hybridMultilevel"/>
    <w:tmpl w:val="8110BA58"/>
    <w:lvl w:ilvl="0" w:tplc="847E4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44C0"/>
    <w:multiLevelType w:val="multilevel"/>
    <w:tmpl w:val="3AE82F30"/>
    <w:numStyleLink w:val="OpsommingenKruisem"/>
  </w:abstractNum>
  <w:abstractNum w:abstractNumId="5" w15:restartNumberingAfterBreak="0">
    <w:nsid w:val="09233A45"/>
    <w:multiLevelType w:val="multilevel"/>
    <w:tmpl w:val="6CEE4EB2"/>
    <w:numStyleLink w:val="Kruisemkoppen"/>
  </w:abstractNum>
  <w:abstractNum w:abstractNumId="6" w15:restartNumberingAfterBreak="0">
    <w:nsid w:val="13D57C67"/>
    <w:multiLevelType w:val="multilevel"/>
    <w:tmpl w:val="3AE82F30"/>
    <w:numStyleLink w:val="OpsommingenKruisem"/>
  </w:abstractNum>
  <w:abstractNum w:abstractNumId="7" w15:restartNumberingAfterBreak="0">
    <w:nsid w:val="194C1CB1"/>
    <w:multiLevelType w:val="hybridMultilevel"/>
    <w:tmpl w:val="648602F0"/>
    <w:lvl w:ilvl="0" w:tplc="3C808EB0">
      <w:start w:val="9052"/>
      <w:numFmt w:val="bullet"/>
      <w:lvlText w:val="-"/>
      <w:lvlJc w:val="left"/>
      <w:pPr>
        <w:ind w:left="720" w:hanging="360"/>
      </w:pPr>
      <w:rPr>
        <w:rFonts w:ascii="Calibri" w:eastAsia="Trebuchet MS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5F2"/>
    <w:multiLevelType w:val="multilevel"/>
    <w:tmpl w:val="6CEE4EB2"/>
    <w:styleLink w:val="Kruisemkoppen"/>
    <w:lvl w:ilvl="0">
      <w:start w:val="1"/>
      <w:numFmt w:val="decimal"/>
      <w:pStyle w:val="3Hoofdtite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4Subtitel1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5Subtitel2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6Subtitel3"/>
      <w:suff w:val="space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D657BE"/>
    <w:multiLevelType w:val="multilevel"/>
    <w:tmpl w:val="6CEE4EB2"/>
    <w:numStyleLink w:val="Kruisemkoppen"/>
  </w:abstractNum>
  <w:abstractNum w:abstractNumId="10" w15:restartNumberingAfterBreak="0">
    <w:nsid w:val="2637428A"/>
    <w:multiLevelType w:val="multilevel"/>
    <w:tmpl w:val="3AE82F30"/>
    <w:numStyleLink w:val="OpsommingenKruisem"/>
  </w:abstractNum>
  <w:abstractNum w:abstractNumId="11" w15:restartNumberingAfterBreak="0">
    <w:nsid w:val="2F9529F5"/>
    <w:multiLevelType w:val="multilevel"/>
    <w:tmpl w:val="6CEE4EB2"/>
    <w:numStyleLink w:val="Kruisemkoppen"/>
  </w:abstractNum>
  <w:abstractNum w:abstractNumId="12" w15:restartNumberingAfterBreak="0">
    <w:nsid w:val="31154120"/>
    <w:multiLevelType w:val="hybridMultilevel"/>
    <w:tmpl w:val="5D784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08E2"/>
    <w:multiLevelType w:val="hybridMultilevel"/>
    <w:tmpl w:val="FF642DAC"/>
    <w:lvl w:ilvl="0" w:tplc="D51043B2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11D"/>
    <w:multiLevelType w:val="hybridMultilevel"/>
    <w:tmpl w:val="51E29F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251AD"/>
    <w:multiLevelType w:val="hybridMultilevel"/>
    <w:tmpl w:val="5AACE478"/>
    <w:lvl w:ilvl="0" w:tplc="BEB24C8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C388E"/>
    <w:multiLevelType w:val="hybridMultilevel"/>
    <w:tmpl w:val="F09C11FC"/>
    <w:lvl w:ilvl="0" w:tplc="E0D85B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97" w:hanging="360"/>
      </w:pPr>
    </w:lvl>
    <w:lvl w:ilvl="2" w:tplc="0813001B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FC810B6"/>
    <w:multiLevelType w:val="multilevel"/>
    <w:tmpl w:val="6CEE4EB2"/>
    <w:numStyleLink w:val="Kruisemkoppen"/>
  </w:abstractNum>
  <w:abstractNum w:abstractNumId="18" w15:restartNumberingAfterBreak="0">
    <w:nsid w:val="423D5044"/>
    <w:multiLevelType w:val="multilevel"/>
    <w:tmpl w:val="3AE82F30"/>
    <w:numStyleLink w:val="OpsommingenKruisem"/>
  </w:abstractNum>
  <w:abstractNum w:abstractNumId="19" w15:restartNumberingAfterBreak="0">
    <w:nsid w:val="45354BDF"/>
    <w:multiLevelType w:val="hybridMultilevel"/>
    <w:tmpl w:val="1AE4E2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55D2"/>
    <w:multiLevelType w:val="multilevel"/>
    <w:tmpl w:val="6CEE4EB2"/>
    <w:numStyleLink w:val="Kruisemkoppen"/>
  </w:abstractNum>
  <w:abstractNum w:abstractNumId="21" w15:restartNumberingAfterBreak="0">
    <w:nsid w:val="4FC926E9"/>
    <w:multiLevelType w:val="hybridMultilevel"/>
    <w:tmpl w:val="08A28A5C"/>
    <w:lvl w:ilvl="0" w:tplc="8244D1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E550C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0F7B92"/>
    <w:multiLevelType w:val="multilevel"/>
    <w:tmpl w:val="158E4322"/>
    <w:lvl w:ilvl="0">
      <w:start w:val="9052"/>
      <w:numFmt w:val="bullet"/>
      <w:lvlText w:val="-"/>
      <w:lvlJc w:val="left"/>
      <w:pPr>
        <w:ind w:left="142" w:hanging="142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765" w:hanging="19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26"/>
        </w:tabs>
        <w:ind w:left="1021" w:hanging="17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4" w15:restartNumberingAfterBreak="0">
    <w:nsid w:val="584E6D17"/>
    <w:multiLevelType w:val="multilevel"/>
    <w:tmpl w:val="3AE82F30"/>
    <w:styleLink w:val="OpsommingenKruisem"/>
    <w:lvl w:ilvl="0">
      <w:start w:val="9052"/>
      <w:numFmt w:val="bullet"/>
      <w:pStyle w:val="Opsommingen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5" w15:restartNumberingAfterBreak="0">
    <w:nsid w:val="58A4549D"/>
    <w:multiLevelType w:val="multilevel"/>
    <w:tmpl w:val="3AE82F30"/>
    <w:numStyleLink w:val="OpsommingenKruisem"/>
  </w:abstractNum>
  <w:abstractNum w:abstractNumId="26" w15:restartNumberingAfterBreak="0">
    <w:nsid w:val="62761808"/>
    <w:multiLevelType w:val="hybridMultilevel"/>
    <w:tmpl w:val="3ADA3A86"/>
    <w:lvl w:ilvl="0" w:tplc="847E4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4378D"/>
    <w:multiLevelType w:val="multilevel"/>
    <w:tmpl w:val="3AE82F30"/>
    <w:numStyleLink w:val="OpsommingenKruisem"/>
  </w:abstractNum>
  <w:abstractNum w:abstractNumId="28" w15:restartNumberingAfterBreak="0">
    <w:nsid w:val="6393558B"/>
    <w:multiLevelType w:val="hybridMultilevel"/>
    <w:tmpl w:val="FE2807F2"/>
    <w:lvl w:ilvl="0" w:tplc="298A123C">
      <w:start w:val="9052"/>
      <w:numFmt w:val="bullet"/>
      <w:lvlText w:val="-"/>
      <w:lvlJc w:val="left"/>
      <w:pPr>
        <w:ind w:left="720" w:hanging="360"/>
      </w:pPr>
      <w:rPr>
        <w:rFonts w:ascii="Calibri" w:eastAsia="Trebuchet MS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05021"/>
    <w:multiLevelType w:val="multilevel"/>
    <w:tmpl w:val="6CEE4EB2"/>
    <w:numStyleLink w:val="Kruisemkoppen"/>
  </w:abstractNum>
  <w:abstractNum w:abstractNumId="30" w15:restartNumberingAfterBreak="0">
    <w:nsid w:val="697339FC"/>
    <w:multiLevelType w:val="multilevel"/>
    <w:tmpl w:val="3AE82F30"/>
    <w:numStyleLink w:val="OpsommingenKruisem"/>
  </w:abstractNum>
  <w:abstractNum w:abstractNumId="31" w15:restartNumberingAfterBreak="0">
    <w:nsid w:val="71F465BC"/>
    <w:multiLevelType w:val="hybridMultilevel"/>
    <w:tmpl w:val="2DC6776A"/>
    <w:lvl w:ilvl="0" w:tplc="DE8410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E5654"/>
    <w:multiLevelType w:val="multilevel"/>
    <w:tmpl w:val="3AE82F30"/>
    <w:numStyleLink w:val="OpsommingenKruisem"/>
  </w:abstractNum>
  <w:abstractNum w:abstractNumId="33" w15:restartNumberingAfterBreak="0">
    <w:nsid w:val="7A1963D0"/>
    <w:multiLevelType w:val="multilevel"/>
    <w:tmpl w:val="3AE82F30"/>
    <w:numStyleLink w:val="OpsommingenKruisem"/>
  </w:abstractNum>
  <w:abstractNum w:abstractNumId="34" w15:restartNumberingAfterBreak="0">
    <w:nsid w:val="7A6966F2"/>
    <w:multiLevelType w:val="multilevel"/>
    <w:tmpl w:val="3AE82F30"/>
    <w:numStyleLink w:val="OpsommingenKruisem"/>
  </w:abstractNum>
  <w:num w:numId="1">
    <w:abstractNumId w:val="7"/>
  </w:num>
  <w:num w:numId="2">
    <w:abstractNumId w:val="24"/>
  </w:num>
  <w:num w:numId="3">
    <w:abstractNumId w:val="30"/>
  </w:num>
  <w:num w:numId="4">
    <w:abstractNumId w:val="25"/>
  </w:num>
  <w:num w:numId="5">
    <w:abstractNumId w:val="22"/>
  </w:num>
  <w:num w:numId="6">
    <w:abstractNumId w:val="32"/>
  </w:num>
  <w:num w:numId="7">
    <w:abstractNumId w:val="27"/>
  </w:num>
  <w:num w:numId="8">
    <w:abstractNumId w:val="28"/>
  </w:num>
  <w:num w:numId="9">
    <w:abstractNumId w:val="34"/>
  </w:num>
  <w:num w:numId="10">
    <w:abstractNumId w:val="4"/>
  </w:num>
  <w:num w:numId="11">
    <w:abstractNumId w:val="13"/>
  </w:num>
  <w:num w:numId="12">
    <w:abstractNumId w:val="16"/>
  </w:num>
  <w:num w:numId="13">
    <w:abstractNumId w:val="0"/>
  </w:num>
  <w:num w:numId="14">
    <w:abstractNumId w:val="14"/>
  </w:num>
  <w:num w:numId="15">
    <w:abstractNumId w:val="2"/>
  </w:num>
  <w:num w:numId="16">
    <w:abstractNumId w:val="31"/>
  </w:num>
  <w:num w:numId="17">
    <w:abstractNumId w:val="21"/>
  </w:num>
  <w:num w:numId="18">
    <w:abstractNumId w:val="15"/>
  </w:num>
  <w:num w:numId="19">
    <w:abstractNumId w:val="19"/>
  </w:num>
  <w:num w:numId="20">
    <w:abstractNumId w:val="12"/>
  </w:num>
  <w:num w:numId="21">
    <w:abstractNumId w:val="10"/>
  </w:num>
  <w:num w:numId="22">
    <w:abstractNumId w:val="8"/>
  </w:num>
  <w:num w:numId="23">
    <w:abstractNumId w:val="9"/>
  </w:num>
  <w:num w:numId="24">
    <w:abstractNumId w:val="5"/>
  </w:num>
  <w:num w:numId="25">
    <w:abstractNumId w:val="20"/>
  </w:num>
  <w:num w:numId="26">
    <w:abstractNumId w:val="1"/>
  </w:num>
  <w:num w:numId="27">
    <w:abstractNumId w:val="29"/>
  </w:num>
  <w:num w:numId="28">
    <w:abstractNumId w:val="17"/>
  </w:num>
  <w:num w:numId="29">
    <w:abstractNumId w:val="11"/>
  </w:num>
  <w:num w:numId="30">
    <w:abstractNumId w:val="18"/>
  </w:num>
  <w:num w:numId="31">
    <w:abstractNumId w:val="6"/>
  </w:num>
  <w:num w:numId="32">
    <w:abstractNumId w:val="33"/>
  </w:num>
  <w:num w:numId="33">
    <w:abstractNumId w:val="23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1"/>
    <w:rsid w:val="00001E5E"/>
    <w:rsid w:val="000027D9"/>
    <w:rsid w:val="0002244B"/>
    <w:rsid w:val="000237D8"/>
    <w:rsid w:val="00031F67"/>
    <w:rsid w:val="000360A2"/>
    <w:rsid w:val="00037007"/>
    <w:rsid w:val="000474A3"/>
    <w:rsid w:val="00056298"/>
    <w:rsid w:val="000642A2"/>
    <w:rsid w:val="00071EA7"/>
    <w:rsid w:val="000745D8"/>
    <w:rsid w:val="000A5044"/>
    <w:rsid w:val="000B754E"/>
    <w:rsid w:val="000C2688"/>
    <w:rsid w:val="000C2C64"/>
    <w:rsid w:val="000C362A"/>
    <w:rsid w:val="000E44CE"/>
    <w:rsid w:val="000F03E7"/>
    <w:rsid w:val="001401ED"/>
    <w:rsid w:val="00147C60"/>
    <w:rsid w:val="0015094C"/>
    <w:rsid w:val="00155D29"/>
    <w:rsid w:val="001629D2"/>
    <w:rsid w:val="00163C25"/>
    <w:rsid w:val="00167905"/>
    <w:rsid w:val="001A6BA1"/>
    <w:rsid w:val="001C39B9"/>
    <w:rsid w:val="001D51A7"/>
    <w:rsid w:val="001E6634"/>
    <w:rsid w:val="00207147"/>
    <w:rsid w:val="002110C5"/>
    <w:rsid w:val="00213939"/>
    <w:rsid w:val="00213B2A"/>
    <w:rsid w:val="00221BB6"/>
    <w:rsid w:val="0022255B"/>
    <w:rsid w:val="00234E53"/>
    <w:rsid w:val="0025680F"/>
    <w:rsid w:val="0026531F"/>
    <w:rsid w:val="002A3F65"/>
    <w:rsid w:val="002C2DD6"/>
    <w:rsid w:val="002C46D9"/>
    <w:rsid w:val="002C7C00"/>
    <w:rsid w:val="002E75D8"/>
    <w:rsid w:val="002F0B8E"/>
    <w:rsid w:val="00306977"/>
    <w:rsid w:val="00307160"/>
    <w:rsid w:val="00311AC1"/>
    <w:rsid w:val="00317C2B"/>
    <w:rsid w:val="00322622"/>
    <w:rsid w:val="003228E6"/>
    <w:rsid w:val="003252F4"/>
    <w:rsid w:val="00340FF4"/>
    <w:rsid w:val="003566EB"/>
    <w:rsid w:val="00360558"/>
    <w:rsid w:val="003623FB"/>
    <w:rsid w:val="00381602"/>
    <w:rsid w:val="00383258"/>
    <w:rsid w:val="003930CD"/>
    <w:rsid w:val="003977B3"/>
    <w:rsid w:val="003B5B07"/>
    <w:rsid w:val="003B6173"/>
    <w:rsid w:val="003C4322"/>
    <w:rsid w:val="003D1B78"/>
    <w:rsid w:val="003E7491"/>
    <w:rsid w:val="00402AB1"/>
    <w:rsid w:val="00411255"/>
    <w:rsid w:val="00417E1E"/>
    <w:rsid w:val="004222F6"/>
    <w:rsid w:val="004247FA"/>
    <w:rsid w:val="00431498"/>
    <w:rsid w:val="0043151C"/>
    <w:rsid w:val="00436262"/>
    <w:rsid w:val="00446279"/>
    <w:rsid w:val="00451089"/>
    <w:rsid w:val="00456D8B"/>
    <w:rsid w:val="004602A3"/>
    <w:rsid w:val="004779C3"/>
    <w:rsid w:val="004818FE"/>
    <w:rsid w:val="004827D8"/>
    <w:rsid w:val="00486254"/>
    <w:rsid w:val="00497BF0"/>
    <w:rsid w:val="004A1DA5"/>
    <w:rsid w:val="004A1EE2"/>
    <w:rsid w:val="004A2BD1"/>
    <w:rsid w:val="004B38F2"/>
    <w:rsid w:val="004C3CA3"/>
    <w:rsid w:val="004F026A"/>
    <w:rsid w:val="004F6F8E"/>
    <w:rsid w:val="004F7EC3"/>
    <w:rsid w:val="00521EEE"/>
    <w:rsid w:val="0052387B"/>
    <w:rsid w:val="00523A7D"/>
    <w:rsid w:val="00533EC5"/>
    <w:rsid w:val="00536EB4"/>
    <w:rsid w:val="00540B46"/>
    <w:rsid w:val="00546B6E"/>
    <w:rsid w:val="00547A1F"/>
    <w:rsid w:val="00553E68"/>
    <w:rsid w:val="00563AAE"/>
    <w:rsid w:val="00567F97"/>
    <w:rsid w:val="00572965"/>
    <w:rsid w:val="005A21D2"/>
    <w:rsid w:val="005A76FC"/>
    <w:rsid w:val="005C245C"/>
    <w:rsid w:val="005C5308"/>
    <w:rsid w:val="0060192D"/>
    <w:rsid w:val="006139B3"/>
    <w:rsid w:val="0062502D"/>
    <w:rsid w:val="00645F65"/>
    <w:rsid w:val="006563FD"/>
    <w:rsid w:val="00657016"/>
    <w:rsid w:val="00657EAC"/>
    <w:rsid w:val="00664EAD"/>
    <w:rsid w:val="00691D19"/>
    <w:rsid w:val="00693D41"/>
    <w:rsid w:val="006A20D3"/>
    <w:rsid w:val="006A288A"/>
    <w:rsid w:val="006C3EF9"/>
    <w:rsid w:val="006C75B4"/>
    <w:rsid w:val="006D18EA"/>
    <w:rsid w:val="006F5D27"/>
    <w:rsid w:val="00700038"/>
    <w:rsid w:val="00704C3B"/>
    <w:rsid w:val="00706448"/>
    <w:rsid w:val="007078C8"/>
    <w:rsid w:val="00717EBD"/>
    <w:rsid w:val="0072067C"/>
    <w:rsid w:val="00722FD9"/>
    <w:rsid w:val="00723C93"/>
    <w:rsid w:val="007335D0"/>
    <w:rsid w:val="00736A32"/>
    <w:rsid w:val="007440A5"/>
    <w:rsid w:val="00753396"/>
    <w:rsid w:val="00754A66"/>
    <w:rsid w:val="00777E4B"/>
    <w:rsid w:val="00781DE6"/>
    <w:rsid w:val="0078217F"/>
    <w:rsid w:val="007865D9"/>
    <w:rsid w:val="00796E47"/>
    <w:rsid w:val="007A3276"/>
    <w:rsid w:val="007A3788"/>
    <w:rsid w:val="007A659A"/>
    <w:rsid w:val="007A7E77"/>
    <w:rsid w:val="007D275E"/>
    <w:rsid w:val="007D770B"/>
    <w:rsid w:val="007E0BA0"/>
    <w:rsid w:val="007E40EA"/>
    <w:rsid w:val="007F043A"/>
    <w:rsid w:val="007F229D"/>
    <w:rsid w:val="00807C40"/>
    <w:rsid w:val="00853CAE"/>
    <w:rsid w:val="00866826"/>
    <w:rsid w:val="008842AF"/>
    <w:rsid w:val="00891941"/>
    <w:rsid w:val="00891C7D"/>
    <w:rsid w:val="0089518D"/>
    <w:rsid w:val="00895CEF"/>
    <w:rsid w:val="008A1670"/>
    <w:rsid w:val="008A296C"/>
    <w:rsid w:val="008A49C4"/>
    <w:rsid w:val="008D24D1"/>
    <w:rsid w:val="008D52B2"/>
    <w:rsid w:val="008F3773"/>
    <w:rsid w:val="008F569E"/>
    <w:rsid w:val="00903325"/>
    <w:rsid w:val="00917987"/>
    <w:rsid w:val="009256C5"/>
    <w:rsid w:val="00930DAF"/>
    <w:rsid w:val="00933E72"/>
    <w:rsid w:val="009775C0"/>
    <w:rsid w:val="009841D1"/>
    <w:rsid w:val="009A74EB"/>
    <w:rsid w:val="009B0532"/>
    <w:rsid w:val="009B0816"/>
    <w:rsid w:val="009B7A86"/>
    <w:rsid w:val="009D218A"/>
    <w:rsid w:val="00A0024B"/>
    <w:rsid w:val="00A02B35"/>
    <w:rsid w:val="00A06909"/>
    <w:rsid w:val="00A10CE9"/>
    <w:rsid w:val="00A221E7"/>
    <w:rsid w:val="00A43B52"/>
    <w:rsid w:val="00A50379"/>
    <w:rsid w:val="00A532AA"/>
    <w:rsid w:val="00A63DE5"/>
    <w:rsid w:val="00A72916"/>
    <w:rsid w:val="00A824AA"/>
    <w:rsid w:val="00A85BDE"/>
    <w:rsid w:val="00A923A7"/>
    <w:rsid w:val="00A96E06"/>
    <w:rsid w:val="00AA575C"/>
    <w:rsid w:val="00AA6352"/>
    <w:rsid w:val="00AB63A5"/>
    <w:rsid w:val="00AC5717"/>
    <w:rsid w:val="00AD7DAF"/>
    <w:rsid w:val="00AE1AE5"/>
    <w:rsid w:val="00AE20EC"/>
    <w:rsid w:val="00B07F0A"/>
    <w:rsid w:val="00B10148"/>
    <w:rsid w:val="00B1127B"/>
    <w:rsid w:val="00B30576"/>
    <w:rsid w:val="00B4627E"/>
    <w:rsid w:val="00B549B9"/>
    <w:rsid w:val="00B575C6"/>
    <w:rsid w:val="00B86340"/>
    <w:rsid w:val="00B90F14"/>
    <w:rsid w:val="00BB53B0"/>
    <w:rsid w:val="00BF4520"/>
    <w:rsid w:val="00BF4BEF"/>
    <w:rsid w:val="00BF5ABD"/>
    <w:rsid w:val="00C23076"/>
    <w:rsid w:val="00C24016"/>
    <w:rsid w:val="00C40FCA"/>
    <w:rsid w:val="00C53344"/>
    <w:rsid w:val="00C91139"/>
    <w:rsid w:val="00C94655"/>
    <w:rsid w:val="00C96BB6"/>
    <w:rsid w:val="00CC1F71"/>
    <w:rsid w:val="00CD6BA6"/>
    <w:rsid w:val="00CE5440"/>
    <w:rsid w:val="00CE60E3"/>
    <w:rsid w:val="00D05297"/>
    <w:rsid w:val="00D21B66"/>
    <w:rsid w:val="00D44353"/>
    <w:rsid w:val="00D44BBF"/>
    <w:rsid w:val="00D47BDA"/>
    <w:rsid w:val="00D537C3"/>
    <w:rsid w:val="00D917F3"/>
    <w:rsid w:val="00D92F0D"/>
    <w:rsid w:val="00DB297D"/>
    <w:rsid w:val="00DC162F"/>
    <w:rsid w:val="00DE6D24"/>
    <w:rsid w:val="00DF6335"/>
    <w:rsid w:val="00DF78E8"/>
    <w:rsid w:val="00E107F6"/>
    <w:rsid w:val="00E4319A"/>
    <w:rsid w:val="00E51747"/>
    <w:rsid w:val="00E57166"/>
    <w:rsid w:val="00E62259"/>
    <w:rsid w:val="00E766EE"/>
    <w:rsid w:val="00E77614"/>
    <w:rsid w:val="00E904C1"/>
    <w:rsid w:val="00E9693D"/>
    <w:rsid w:val="00EA3414"/>
    <w:rsid w:val="00EA4DBB"/>
    <w:rsid w:val="00EA62A4"/>
    <w:rsid w:val="00EA6497"/>
    <w:rsid w:val="00EC2B77"/>
    <w:rsid w:val="00EC30AE"/>
    <w:rsid w:val="00EC3655"/>
    <w:rsid w:val="00EC43D8"/>
    <w:rsid w:val="00ED4365"/>
    <w:rsid w:val="00EF3AA6"/>
    <w:rsid w:val="00F03043"/>
    <w:rsid w:val="00F03779"/>
    <w:rsid w:val="00F25C0D"/>
    <w:rsid w:val="00F33457"/>
    <w:rsid w:val="00F70A7D"/>
    <w:rsid w:val="00F70BC3"/>
    <w:rsid w:val="00F81E63"/>
    <w:rsid w:val="00F9162A"/>
    <w:rsid w:val="00FB0EDC"/>
    <w:rsid w:val="00FB0F79"/>
    <w:rsid w:val="00FC123C"/>
    <w:rsid w:val="00FC4076"/>
    <w:rsid w:val="00FD5233"/>
    <w:rsid w:val="00FE41D9"/>
    <w:rsid w:val="00FF362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77F4893"/>
  <w15:docId w15:val="{899E7580-68A4-4F16-9B18-FE5E0D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asistekst"/>
    <w:rsid w:val="003228E6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5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42D"/>
  </w:style>
  <w:style w:type="paragraph" w:styleId="Voettekst">
    <w:name w:val="footer"/>
    <w:basedOn w:val="Standaard"/>
    <w:link w:val="Voet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42D"/>
  </w:style>
  <w:style w:type="paragraph" w:customStyle="1" w:styleId="Basisalinea">
    <w:name w:val="[Basisalinea]"/>
    <w:basedOn w:val="Standaard"/>
    <w:rsid w:val="00184E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/>
      <w:color w:val="000000"/>
      <w:sz w:val="24"/>
      <w:szCs w:val="24"/>
      <w:lang w:val="nl-NL"/>
    </w:rPr>
  </w:style>
  <w:style w:type="character" w:styleId="Intensieveverwijzing">
    <w:name w:val="Intense Reference"/>
    <w:basedOn w:val="Standaardalinea-lettertype"/>
    <w:uiPriority w:val="32"/>
    <w:rsid w:val="000237D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4A2BD1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A2BD1"/>
    <w:rPr>
      <w:color w:val="605E5C"/>
      <w:shd w:val="clear" w:color="auto" w:fill="E1DFDD"/>
    </w:rPr>
  </w:style>
  <w:style w:type="paragraph" w:customStyle="1" w:styleId="e-mailadresnietonderlijnd">
    <w:name w:val="e-mailadres niet onderlijnd"/>
    <w:basedOn w:val="Standaard"/>
    <w:link w:val="e-mailadresnietonderlijndChar"/>
    <w:rsid w:val="004A2BD1"/>
  </w:style>
  <w:style w:type="paragraph" w:customStyle="1" w:styleId="2Titeldocument">
    <w:name w:val="2 Titel document"/>
    <w:link w:val="2TiteldocumentChar"/>
    <w:qFormat/>
    <w:rsid w:val="002E75D8"/>
    <w:pPr>
      <w:spacing w:before="240" w:after="120"/>
    </w:pPr>
    <w:rPr>
      <w:rFonts w:asciiTheme="minorHAnsi" w:hAnsiTheme="minorHAnsi"/>
      <w:b/>
      <w:caps/>
      <w:color w:val="04335C"/>
      <w:sz w:val="26"/>
      <w:szCs w:val="22"/>
      <w:lang w:eastAsia="en-US"/>
    </w:rPr>
  </w:style>
  <w:style w:type="character" w:customStyle="1" w:styleId="e-mailadresnietonderlijndChar">
    <w:name w:val="e-mailadres niet onderlijnd Char"/>
    <w:basedOn w:val="Standaardalinea-lettertype"/>
    <w:link w:val="e-mailadresnietonderlijnd"/>
    <w:rsid w:val="004A2BD1"/>
    <w:rPr>
      <w:sz w:val="22"/>
      <w:szCs w:val="22"/>
      <w:lang w:eastAsia="en-US"/>
    </w:rPr>
  </w:style>
  <w:style w:type="paragraph" w:customStyle="1" w:styleId="3Hoofdtitel">
    <w:name w:val="3 Hoofdtitel"/>
    <w:link w:val="3HoofdtitelChar"/>
    <w:qFormat/>
    <w:rsid w:val="002E75D8"/>
    <w:pPr>
      <w:numPr>
        <w:numId w:val="29"/>
      </w:numPr>
      <w:spacing w:before="240" w:after="120"/>
    </w:pPr>
    <w:rPr>
      <w:rFonts w:asciiTheme="minorHAnsi" w:hAnsiTheme="minorHAnsi"/>
      <w:b/>
      <w:color w:val="6BA53A"/>
      <w:sz w:val="24"/>
      <w:szCs w:val="22"/>
      <w:lang w:eastAsia="en-US"/>
    </w:rPr>
  </w:style>
  <w:style w:type="character" w:customStyle="1" w:styleId="2TiteldocumentChar">
    <w:name w:val="2 Titel document Char"/>
    <w:basedOn w:val="Standaardalinea-lettertype"/>
    <w:link w:val="2Titeldocument"/>
    <w:rsid w:val="002E75D8"/>
    <w:rPr>
      <w:rFonts w:asciiTheme="minorHAnsi" w:hAnsiTheme="minorHAnsi"/>
      <w:b/>
      <w:caps/>
      <w:color w:val="04335C"/>
      <w:sz w:val="26"/>
      <w:szCs w:val="22"/>
      <w:lang w:eastAsia="en-US"/>
    </w:rPr>
  </w:style>
  <w:style w:type="paragraph" w:customStyle="1" w:styleId="4Subtitel1">
    <w:name w:val="4 Subtitel 1"/>
    <w:basedOn w:val="3Hoofdtitel"/>
    <w:link w:val="4Subtitel1Char"/>
    <w:qFormat/>
    <w:rsid w:val="007F043A"/>
    <w:pPr>
      <w:numPr>
        <w:ilvl w:val="1"/>
      </w:numPr>
    </w:pPr>
    <w:rPr>
      <w:caps/>
      <w:color w:val="auto"/>
      <w:sz w:val="22"/>
    </w:rPr>
  </w:style>
  <w:style w:type="character" w:customStyle="1" w:styleId="3HoofdtitelChar">
    <w:name w:val="3 Hoofdtitel Char"/>
    <w:basedOn w:val="Standaardalinea-lettertype"/>
    <w:link w:val="3Hoofdtitel"/>
    <w:rsid w:val="002E75D8"/>
    <w:rPr>
      <w:rFonts w:asciiTheme="minorHAnsi" w:hAnsiTheme="minorHAnsi"/>
      <w:b/>
      <w:color w:val="6BA53A"/>
      <w:sz w:val="24"/>
      <w:szCs w:val="22"/>
      <w:lang w:eastAsia="en-US"/>
    </w:rPr>
  </w:style>
  <w:style w:type="paragraph" w:customStyle="1" w:styleId="5Subtitel2">
    <w:name w:val="5 Subtitel 2"/>
    <w:basedOn w:val="4Subtitel1"/>
    <w:link w:val="5Subtitel2Char"/>
    <w:qFormat/>
    <w:rsid w:val="007F043A"/>
    <w:pPr>
      <w:numPr>
        <w:ilvl w:val="2"/>
      </w:numPr>
    </w:pPr>
    <w:rPr>
      <w:caps w:val="0"/>
    </w:rPr>
  </w:style>
  <w:style w:type="character" w:customStyle="1" w:styleId="4Subtitel1Char">
    <w:name w:val="4 Subtitel 1 Char"/>
    <w:basedOn w:val="Standaardalinea-lettertype"/>
    <w:link w:val="4Subtitel1"/>
    <w:rsid w:val="00AB63A5"/>
    <w:rPr>
      <w:rFonts w:asciiTheme="minorHAnsi" w:hAnsiTheme="minorHAnsi"/>
      <w:b/>
      <w:caps/>
      <w:sz w:val="22"/>
      <w:szCs w:val="22"/>
      <w:lang w:eastAsia="en-US"/>
    </w:rPr>
  </w:style>
  <w:style w:type="paragraph" w:customStyle="1" w:styleId="6Subtitel3">
    <w:name w:val="6 Subtitel 3"/>
    <w:basedOn w:val="5Subtitel2"/>
    <w:link w:val="6Subtitel3Char"/>
    <w:qFormat/>
    <w:rsid w:val="007F043A"/>
    <w:pPr>
      <w:numPr>
        <w:ilvl w:val="3"/>
      </w:numPr>
    </w:pPr>
    <w:rPr>
      <w:b w:val="0"/>
    </w:rPr>
  </w:style>
  <w:style w:type="character" w:customStyle="1" w:styleId="5Subtitel2Char">
    <w:name w:val="5 Subtitel 2 Char"/>
    <w:basedOn w:val="Standaardalinea-lettertype"/>
    <w:link w:val="5Subtitel2"/>
    <w:rsid w:val="00AB63A5"/>
    <w:rPr>
      <w:rFonts w:asciiTheme="minorHAnsi" w:hAnsiTheme="minorHAnsi"/>
      <w:b/>
      <w:sz w:val="22"/>
      <w:szCs w:val="22"/>
      <w:lang w:eastAsia="en-US"/>
    </w:rPr>
  </w:style>
  <w:style w:type="paragraph" w:customStyle="1" w:styleId="8Bronvermeldingen">
    <w:name w:val="8 Bronvermeldingen"/>
    <w:basedOn w:val="Standaard"/>
    <w:link w:val="8BronvermeldingenChar"/>
    <w:qFormat/>
    <w:rsid w:val="003228E6"/>
    <w:pPr>
      <w:spacing w:after="0" w:line="240" w:lineRule="auto"/>
    </w:pPr>
    <w:rPr>
      <w:sz w:val="18"/>
    </w:rPr>
  </w:style>
  <w:style w:type="character" w:customStyle="1" w:styleId="6Subtitel3Char">
    <w:name w:val="6 Subtitel 3 Char"/>
    <w:basedOn w:val="Standaardalinea-lettertype"/>
    <w:link w:val="6Subtitel3"/>
    <w:rsid w:val="00AB63A5"/>
    <w:rPr>
      <w:rFonts w:asciiTheme="minorHAnsi" w:hAnsiTheme="minorHAnsi"/>
      <w:sz w:val="22"/>
      <w:szCs w:val="22"/>
      <w:lang w:eastAsia="en-US"/>
    </w:rPr>
  </w:style>
  <w:style w:type="paragraph" w:customStyle="1" w:styleId="7Tussentitels">
    <w:name w:val="7 Tussentitels"/>
    <w:basedOn w:val="Standaard"/>
    <w:link w:val="7TussentitelsChar"/>
    <w:qFormat/>
    <w:rsid w:val="006D18EA"/>
    <w:pPr>
      <w:spacing w:before="200" w:after="160" w:line="240" w:lineRule="auto"/>
    </w:pPr>
    <w:rPr>
      <w:b/>
      <w:caps/>
    </w:rPr>
  </w:style>
  <w:style w:type="character" w:customStyle="1" w:styleId="8BronvermeldingenChar">
    <w:name w:val="8 Bronvermeldingen Char"/>
    <w:basedOn w:val="Standaardalinea-lettertype"/>
    <w:link w:val="8Bronvermeldingen"/>
    <w:rsid w:val="003228E6"/>
    <w:rPr>
      <w:rFonts w:asciiTheme="minorHAnsi" w:hAnsiTheme="minorHAnsi"/>
      <w:sz w:val="18"/>
      <w:szCs w:val="22"/>
      <w:lang w:eastAsia="en-US"/>
    </w:rPr>
  </w:style>
  <w:style w:type="paragraph" w:styleId="Lijstalinea">
    <w:name w:val="List Paragraph"/>
    <w:basedOn w:val="Standaard"/>
    <w:link w:val="LijstalineaChar"/>
    <w:uiPriority w:val="34"/>
    <w:rsid w:val="003228E6"/>
    <w:pPr>
      <w:ind w:left="720"/>
      <w:contextualSpacing/>
    </w:pPr>
  </w:style>
  <w:style w:type="character" w:customStyle="1" w:styleId="7TussentitelsChar">
    <w:name w:val="7 Tussentitels Char"/>
    <w:basedOn w:val="Standaardalinea-lettertype"/>
    <w:link w:val="7Tussentitels"/>
    <w:rsid w:val="006D18EA"/>
    <w:rPr>
      <w:rFonts w:asciiTheme="minorHAnsi" w:hAnsiTheme="minorHAnsi"/>
      <w:b/>
      <w:caps/>
      <w:sz w:val="22"/>
      <w:szCs w:val="22"/>
      <w:lang w:eastAsia="en-US"/>
    </w:rPr>
  </w:style>
  <w:style w:type="numbering" w:customStyle="1" w:styleId="OpsommingenKruisem">
    <w:name w:val="Opsommingen Kruisem"/>
    <w:uiPriority w:val="99"/>
    <w:rsid w:val="003228E6"/>
    <w:pPr>
      <w:numPr>
        <w:numId w:val="2"/>
      </w:numPr>
    </w:pPr>
  </w:style>
  <w:style w:type="paragraph" w:customStyle="1" w:styleId="1Basisteksten">
    <w:name w:val="1 Basisteksten"/>
    <w:basedOn w:val="Standaard"/>
    <w:link w:val="1BasistekstenChar"/>
    <w:qFormat/>
    <w:rsid w:val="00FF5A9A"/>
  </w:style>
  <w:style w:type="character" w:customStyle="1" w:styleId="1BasistekstenChar">
    <w:name w:val="1 Basisteksten Char"/>
    <w:basedOn w:val="Standaardalinea-lettertype"/>
    <w:link w:val="1Basisteksten"/>
    <w:rsid w:val="00FF5A9A"/>
    <w:rPr>
      <w:rFonts w:asciiTheme="minorHAnsi" w:hAnsiTheme="minorHAnsi"/>
      <w:sz w:val="22"/>
      <w:szCs w:val="22"/>
      <w:lang w:eastAsia="en-US"/>
    </w:rPr>
  </w:style>
  <w:style w:type="paragraph" w:customStyle="1" w:styleId="Opsommingen">
    <w:name w:val="Opsommingen"/>
    <w:basedOn w:val="Lijstalinea"/>
    <w:link w:val="OpsommingenChar"/>
    <w:rsid w:val="00657EAC"/>
    <w:pPr>
      <w:numPr>
        <w:numId w:val="32"/>
      </w:numPr>
      <w:spacing w:before="80"/>
    </w:pPr>
  </w:style>
  <w:style w:type="numbering" w:customStyle="1" w:styleId="Kruisemkoppen">
    <w:name w:val="Kruisem koppen"/>
    <w:uiPriority w:val="99"/>
    <w:rsid w:val="007F043A"/>
    <w:pPr>
      <w:numPr>
        <w:numId w:val="22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57EAC"/>
    <w:rPr>
      <w:rFonts w:asciiTheme="minorHAnsi" w:hAnsiTheme="minorHAnsi"/>
      <w:sz w:val="22"/>
      <w:szCs w:val="22"/>
      <w:lang w:eastAsia="en-US"/>
    </w:rPr>
  </w:style>
  <w:style w:type="character" w:customStyle="1" w:styleId="OpsommingenChar">
    <w:name w:val="Opsommingen Char"/>
    <w:basedOn w:val="LijstalineaChar"/>
    <w:link w:val="Opsommingen"/>
    <w:rsid w:val="00657EAC"/>
    <w:rPr>
      <w:rFonts w:asciiTheme="minorHAnsi" w:hAnsiTheme="minorHAnsi"/>
      <w:sz w:val="22"/>
      <w:szCs w:val="22"/>
      <w:lang w:eastAsia="en-US"/>
    </w:rPr>
  </w:style>
  <w:style w:type="paragraph" w:customStyle="1" w:styleId="8Opsommingen-Kruisem">
    <w:name w:val="8 Opsommingen-Kruisem"/>
    <w:basedOn w:val="Opsommingen"/>
    <w:link w:val="8Opsommingen-KruisemChar"/>
    <w:qFormat/>
    <w:rsid w:val="0025680F"/>
    <w:pPr>
      <w:ind w:left="142" w:hanging="142"/>
    </w:pPr>
  </w:style>
  <w:style w:type="character" w:customStyle="1" w:styleId="8Opsommingen-KruisemChar">
    <w:name w:val="8 Opsommingen-Kruisem Char"/>
    <w:basedOn w:val="OpsommingenChar"/>
    <w:link w:val="8Opsommingen-Kruisem"/>
    <w:rsid w:val="0025680F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ruisem\brief_algemeen_2sig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488E-B37C-4F08-823C-77DF2A0F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brief_algemeen_2sign.dotx</Template>
  <TotalTime>36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Links>
    <vt:vector size="6" baseType="variant">
      <vt:variant>
        <vt:i4>2228337</vt:i4>
      </vt:variant>
      <vt:variant>
        <vt:i4>2980</vt:i4>
      </vt:variant>
      <vt:variant>
        <vt:i4>1042</vt:i4>
      </vt:variant>
      <vt:variant>
        <vt:i4>1</vt:i4>
      </vt:variant>
      <vt:variant>
        <vt:lpwstr>Kruish_LOGO_RGB1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</dc:creator>
  <cp:keywords>Ons kenmerk</cp:keywords>
  <cp:lastModifiedBy>Els De Moerloose</cp:lastModifiedBy>
  <cp:revision>3</cp:revision>
  <cp:lastPrinted>2020-03-04T12:20:00Z</cp:lastPrinted>
  <dcterms:created xsi:type="dcterms:W3CDTF">2020-03-04T12:20:00Z</dcterms:created>
  <dcterms:modified xsi:type="dcterms:W3CDTF">2020-03-04T13:04:00Z</dcterms:modified>
</cp:coreProperties>
</file>